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8B" w:rsidRDefault="005D468B">
      <w:pPr>
        <w:rPr>
          <w:b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lang w:eastAsia="en-ZA"/>
        </w:rPr>
        <w:drawing>
          <wp:inline distT="0" distB="0" distL="0" distR="0" wp14:anchorId="6460D273" wp14:editId="71767DE2">
            <wp:extent cx="5734050" cy="1647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4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8B" w:rsidRDefault="005D468B">
      <w:pPr>
        <w:rPr>
          <w:b/>
          <w:sz w:val="28"/>
          <w:szCs w:val="28"/>
          <w:u w:val="single"/>
          <w:lang w:val="en-US"/>
        </w:rPr>
      </w:pPr>
    </w:p>
    <w:p w:rsidR="00733B90" w:rsidRDefault="0013010D">
      <w:pPr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u w:val="single"/>
          <w:lang w:val="en-US"/>
        </w:rPr>
        <w:t>ANTI-CORROSIVE APPLICATION PROCEDURE.</w:t>
      </w:r>
      <w:proofErr w:type="gramEnd"/>
    </w:p>
    <w:p w:rsidR="0013010D" w:rsidRPr="00733B90" w:rsidRDefault="00733B90" w:rsidP="00733B90">
      <w:pPr>
        <w:rPr>
          <w:b/>
          <w:sz w:val="28"/>
          <w:szCs w:val="28"/>
          <w:lang w:val="en-US"/>
        </w:rPr>
      </w:pPr>
      <w:r>
        <w:rPr>
          <w:b/>
          <w:sz w:val="24"/>
          <w:szCs w:val="24"/>
          <w:lang w:val="en-US"/>
        </w:rPr>
        <w:t xml:space="preserve">1. </w:t>
      </w:r>
      <w:r w:rsidR="0013010D" w:rsidRPr="00733B90">
        <w:rPr>
          <w:b/>
          <w:sz w:val="24"/>
          <w:szCs w:val="24"/>
          <w:lang w:val="en-US"/>
        </w:rPr>
        <w:t>INTRODUCTION</w:t>
      </w:r>
    </w:p>
    <w:p w:rsidR="00733B90" w:rsidRDefault="0013010D">
      <w:pPr>
        <w:rPr>
          <w:sz w:val="24"/>
          <w:szCs w:val="24"/>
          <w:lang w:val="en-US"/>
        </w:rPr>
      </w:pPr>
      <w:r w:rsidRPr="0013010D">
        <w:rPr>
          <w:sz w:val="24"/>
          <w:szCs w:val="24"/>
          <w:lang w:val="en-US"/>
        </w:rPr>
        <w:t>Nyati Paints</w:t>
      </w:r>
      <w:r>
        <w:rPr>
          <w:sz w:val="24"/>
          <w:szCs w:val="24"/>
          <w:lang w:val="en-US"/>
        </w:rPr>
        <w:t xml:space="preserve"> “Anti-corrosive” paint is a water-based, non-toxic, non-flammable</w:t>
      </w:r>
      <w:r w:rsidR="006B4304">
        <w:rPr>
          <w:sz w:val="24"/>
          <w:szCs w:val="24"/>
          <w:lang w:val="en-US"/>
        </w:rPr>
        <w:t xml:space="preserve"> </w:t>
      </w:r>
      <w:proofErr w:type="spellStart"/>
      <w:r w:rsidR="00693FF5">
        <w:rPr>
          <w:sz w:val="24"/>
          <w:szCs w:val="24"/>
          <w:lang w:val="en-US"/>
        </w:rPr>
        <w:t>coating</w:t>
      </w:r>
      <w:r w:rsidR="00FA68B2">
        <w:rPr>
          <w:sz w:val="24"/>
          <w:szCs w:val="24"/>
          <w:lang w:val="en-US"/>
        </w:rPr>
        <w:t>.</w:t>
      </w:r>
      <w:r w:rsidR="006B4304">
        <w:rPr>
          <w:sz w:val="24"/>
          <w:szCs w:val="24"/>
          <w:lang w:val="en-US"/>
        </w:rPr>
        <w:t>The</w:t>
      </w:r>
      <w:proofErr w:type="spellEnd"/>
      <w:r w:rsidR="006B4304">
        <w:rPr>
          <w:sz w:val="24"/>
          <w:szCs w:val="24"/>
          <w:lang w:val="en-US"/>
        </w:rPr>
        <w:t xml:space="preserve"> product is a </w:t>
      </w:r>
      <w:r w:rsidR="00693FF5">
        <w:rPr>
          <w:sz w:val="24"/>
          <w:szCs w:val="24"/>
          <w:lang w:val="en-US"/>
        </w:rPr>
        <w:t xml:space="preserve">semi-gloss, </w:t>
      </w:r>
      <w:r w:rsidR="006B4304">
        <w:rPr>
          <w:sz w:val="24"/>
          <w:szCs w:val="24"/>
          <w:lang w:val="en-US"/>
        </w:rPr>
        <w:t>quick-drying</w:t>
      </w:r>
      <w:r w:rsidR="00693FF5">
        <w:rPr>
          <w:sz w:val="24"/>
          <w:szCs w:val="24"/>
          <w:lang w:val="en-US"/>
        </w:rPr>
        <w:t>, self-etch, anti-corrosive, barrier coat</w:t>
      </w:r>
      <w:r w:rsidR="00216D06">
        <w:rPr>
          <w:sz w:val="24"/>
          <w:szCs w:val="24"/>
          <w:lang w:val="en-US"/>
        </w:rPr>
        <w:t xml:space="preserve"> which is</w:t>
      </w:r>
      <w:r w:rsidR="006B4304">
        <w:rPr>
          <w:sz w:val="24"/>
          <w:szCs w:val="24"/>
          <w:lang w:val="en-US"/>
        </w:rPr>
        <w:t xml:space="preserve"> highly resistant to chemical attack and ultra violet light.</w:t>
      </w:r>
      <w:r w:rsidR="004B1C7E">
        <w:rPr>
          <w:sz w:val="24"/>
          <w:szCs w:val="24"/>
          <w:lang w:val="en-US"/>
        </w:rPr>
        <w:t xml:space="preserve"> </w:t>
      </w:r>
      <w:proofErr w:type="gramStart"/>
      <w:r w:rsidR="004B1C7E">
        <w:rPr>
          <w:sz w:val="24"/>
          <w:szCs w:val="24"/>
          <w:lang w:val="en-US"/>
        </w:rPr>
        <w:t>In essence</w:t>
      </w:r>
      <w:r w:rsidR="00FA68B2">
        <w:rPr>
          <w:sz w:val="24"/>
          <w:szCs w:val="24"/>
          <w:lang w:val="en-US"/>
        </w:rPr>
        <w:t>,</w:t>
      </w:r>
      <w:r w:rsidR="004B1C7E">
        <w:rPr>
          <w:sz w:val="24"/>
          <w:szCs w:val="24"/>
          <w:lang w:val="en-US"/>
        </w:rPr>
        <w:t xml:space="preserve"> a primer with top coat qualities.</w:t>
      </w:r>
      <w:proofErr w:type="gramEnd"/>
    </w:p>
    <w:p w:rsidR="00733B90" w:rsidRDefault="00733B90" w:rsidP="00EE41A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2. SURFACE PREPERATION</w:t>
      </w:r>
    </w:p>
    <w:p w:rsidR="0013010D" w:rsidRDefault="00733B90" w:rsidP="00CF1909">
      <w:pPr>
        <w:pStyle w:val="ListParagraph"/>
        <w:numPr>
          <w:ilvl w:val="0"/>
          <w:numId w:val="11"/>
        </w:numPr>
        <w:rPr>
          <w:lang w:val="en-US"/>
        </w:rPr>
      </w:pPr>
      <w:r w:rsidRPr="00CF1909">
        <w:rPr>
          <w:lang w:val="en-US"/>
        </w:rPr>
        <w:t xml:space="preserve">The most important process in any paint application operation is the surface </w:t>
      </w:r>
      <w:r w:rsidR="00EE41A8" w:rsidRPr="00CF1909">
        <w:rPr>
          <w:lang w:val="en-US"/>
        </w:rPr>
        <w:t xml:space="preserve">preparation </w:t>
      </w:r>
      <w:r w:rsidRPr="00CF1909">
        <w:rPr>
          <w:lang w:val="en-US"/>
        </w:rPr>
        <w:t>to</w:t>
      </w:r>
      <w:r w:rsidR="00693FF5">
        <w:rPr>
          <w:lang w:val="en-US"/>
        </w:rPr>
        <w:t xml:space="preserve"> ensure bonding to the substrate.</w:t>
      </w:r>
    </w:p>
    <w:p w:rsidR="00216D06" w:rsidRDefault="00216D06" w:rsidP="00216D06">
      <w:pPr>
        <w:pStyle w:val="ListParagraph"/>
        <w:ind w:left="765"/>
        <w:rPr>
          <w:lang w:val="en-US"/>
        </w:rPr>
      </w:pPr>
    </w:p>
    <w:p w:rsidR="00CF1909" w:rsidRDefault="00693FF5" w:rsidP="00CF1909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Substrate to be painted must be prepared to a water break free</w:t>
      </w:r>
      <w:r w:rsidR="00FA2FA7">
        <w:rPr>
          <w:lang w:val="en-US"/>
        </w:rPr>
        <w:t xml:space="preserve"> surfaces, therefore a </w:t>
      </w:r>
      <w:proofErr w:type="spellStart"/>
      <w:r w:rsidR="00FA2FA7">
        <w:rPr>
          <w:lang w:val="en-US"/>
        </w:rPr>
        <w:t>galv</w:t>
      </w:r>
      <w:proofErr w:type="spellEnd"/>
      <w:r w:rsidR="00FA2FA7">
        <w:rPr>
          <w:lang w:val="en-US"/>
        </w:rPr>
        <w:t>-wash needs to be used. (</w:t>
      </w:r>
      <w:r w:rsidR="00FA2FA7" w:rsidRPr="00FA2FA7">
        <w:rPr>
          <w:lang w:val="en-US"/>
        </w:rPr>
        <w:t>Nyati Paints</w:t>
      </w:r>
      <w:r w:rsidR="00FA2FA7">
        <w:rPr>
          <w:lang w:val="en-US"/>
        </w:rPr>
        <w:t xml:space="preserve"> </w:t>
      </w:r>
      <w:proofErr w:type="spellStart"/>
      <w:r w:rsidR="00FA2FA7">
        <w:rPr>
          <w:lang w:val="en-US"/>
        </w:rPr>
        <w:t>Ezi</w:t>
      </w:r>
      <w:proofErr w:type="spellEnd"/>
      <w:r w:rsidR="00FA2FA7">
        <w:rPr>
          <w:lang w:val="en-US"/>
        </w:rPr>
        <w:t>-Cl</w:t>
      </w:r>
      <w:r>
        <w:rPr>
          <w:lang w:val="en-US"/>
        </w:rPr>
        <w:t xml:space="preserve">ean). </w:t>
      </w:r>
      <w:proofErr w:type="spellStart"/>
      <w:r>
        <w:rPr>
          <w:lang w:val="en-US"/>
        </w:rPr>
        <w:t>Ezi</w:t>
      </w:r>
      <w:proofErr w:type="spellEnd"/>
      <w:r>
        <w:rPr>
          <w:lang w:val="en-US"/>
        </w:rPr>
        <w:t>-Clean is a water-base</w:t>
      </w:r>
      <w:r w:rsidR="00FA2FA7">
        <w:rPr>
          <w:lang w:val="en-US"/>
        </w:rPr>
        <w:t xml:space="preserve"> degreaser which contains some </w:t>
      </w:r>
      <w:r w:rsidR="00912A9F">
        <w:rPr>
          <w:lang w:val="en-US"/>
        </w:rPr>
        <w:t xml:space="preserve">Phosphoric </w:t>
      </w:r>
      <w:r w:rsidR="00FA2FA7">
        <w:rPr>
          <w:lang w:val="en-US"/>
        </w:rPr>
        <w:t>acid to etch the surface and remove oil and grease. The entire area to be coated must be washed and scrubbed, then rinsed</w:t>
      </w:r>
      <w:r w:rsidR="00891B6C">
        <w:rPr>
          <w:lang w:val="en-US"/>
        </w:rPr>
        <w:t xml:space="preserve"> off with clean running water. Allow at least 1 hour’s drying time.</w:t>
      </w:r>
      <w:bookmarkStart w:id="0" w:name="_GoBack"/>
      <w:bookmarkEnd w:id="0"/>
    </w:p>
    <w:p w:rsidR="008615E5" w:rsidRPr="008615E5" w:rsidRDefault="008615E5" w:rsidP="008615E5">
      <w:pPr>
        <w:pStyle w:val="ListParagraph"/>
        <w:rPr>
          <w:lang w:val="en-US"/>
        </w:rPr>
      </w:pPr>
    </w:p>
    <w:p w:rsidR="00891B6C" w:rsidRDefault="00891B6C" w:rsidP="00891B6C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Remove all lo</w:t>
      </w:r>
      <w:r w:rsidR="00440C55">
        <w:rPr>
          <w:lang w:val="en-US"/>
        </w:rPr>
        <w:t>o</w:t>
      </w:r>
      <w:r>
        <w:rPr>
          <w:lang w:val="en-US"/>
        </w:rPr>
        <w:t xml:space="preserve">se rust flakes and orange rust with a wire </w:t>
      </w:r>
      <w:r w:rsidR="00693FF5">
        <w:rPr>
          <w:lang w:val="en-US"/>
        </w:rPr>
        <w:t>brush, sandpaper, sandblast, etc</w:t>
      </w:r>
      <w:r>
        <w:rPr>
          <w:lang w:val="en-US"/>
        </w:rPr>
        <w:t xml:space="preserve">. Making sure that the surface is oil and grease free by washing it with </w:t>
      </w:r>
      <w:r w:rsidRPr="00891B6C">
        <w:rPr>
          <w:lang w:val="en-US"/>
        </w:rPr>
        <w:t>Nyati Paints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Ezi</w:t>
      </w:r>
      <w:proofErr w:type="spellEnd"/>
      <w:r>
        <w:rPr>
          <w:lang w:val="en-US"/>
        </w:rPr>
        <w:t xml:space="preserve">-Clean and </w:t>
      </w:r>
      <w:r w:rsidR="00216D06">
        <w:rPr>
          <w:lang w:val="en-US"/>
        </w:rPr>
        <w:t>rinse with clean water.</w:t>
      </w:r>
      <w:r w:rsidR="00E37D14">
        <w:rPr>
          <w:lang w:val="en-US"/>
        </w:rPr>
        <w:t xml:space="preserve"> Do </w:t>
      </w:r>
      <w:r w:rsidR="00E37D14">
        <w:rPr>
          <w:b/>
          <w:lang w:val="en-US"/>
        </w:rPr>
        <w:t>NOT</w:t>
      </w:r>
      <w:r w:rsidR="007C2A4D">
        <w:rPr>
          <w:lang w:val="en-US"/>
        </w:rPr>
        <w:t xml:space="preserve"> use thinners, </w:t>
      </w:r>
      <w:proofErr w:type="spellStart"/>
      <w:r w:rsidR="007C2A4D">
        <w:rPr>
          <w:lang w:val="en-US"/>
        </w:rPr>
        <w:t>turps</w:t>
      </w:r>
      <w:proofErr w:type="spellEnd"/>
      <w:r w:rsidR="007C2A4D">
        <w:rPr>
          <w:lang w:val="en-US"/>
        </w:rPr>
        <w:t xml:space="preserve"> or</w:t>
      </w:r>
      <w:r w:rsidR="00E37D14">
        <w:rPr>
          <w:lang w:val="en-US"/>
        </w:rPr>
        <w:t xml:space="preserve"> any solvent to remove oil or grease, as solvent is oil based and will still leave a thin layer of oil on the </w:t>
      </w:r>
      <w:proofErr w:type="gramStart"/>
      <w:r w:rsidR="00E37D14">
        <w:rPr>
          <w:lang w:val="en-US"/>
        </w:rPr>
        <w:t>surface.</w:t>
      </w:r>
      <w:proofErr w:type="gramEnd"/>
    </w:p>
    <w:p w:rsidR="00216D06" w:rsidRDefault="00216D06" w:rsidP="00216D06">
      <w:pPr>
        <w:pStyle w:val="ListParagraph"/>
        <w:ind w:left="765"/>
        <w:rPr>
          <w:lang w:val="en-US"/>
        </w:rPr>
      </w:pPr>
    </w:p>
    <w:p w:rsidR="00FA68B2" w:rsidRPr="008615E5" w:rsidRDefault="008615E5" w:rsidP="008615E5">
      <w:pPr>
        <w:rPr>
          <w:b/>
          <w:sz w:val="24"/>
          <w:szCs w:val="24"/>
          <w:lang w:val="en-US"/>
        </w:rPr>
      </w:pPr>
      <w:r w:rsidRPr="008615E5">
        <w:rPr>
          <w:b/>
          <w:sz w:val="24"/>
          <w:szCs w:val="24"/>
          <w:lang w:val="en-US"/>
        </w:rPr>
        <w:t>3</w:t>
      </w:r>
      <w:r w:rsidR="00FA68B2" w:rsidRPr="008615E5">
        <w:rPr>
          <w:b/>
          <w:sz w:val="24"/>
          <w:szCs w:val="24"/>
          <w:lang w:val="en-US"/>
        </w:rPr>
        <w:t>. APLICATION</w:t>
      </w:r>
    </w:p>
    <w:p w:rsidR="00FF52C7" w:rsidRPr="00FF52C7" w:rsidRDefault="00FA68B2" w:rsidP="00FF52C7">
      <w:pPr>
        <w:pStyle w:val="ListParagraph"/>
        <w:numPr>
          <w:ilvl w:val="0"/>
          <w:numId w:val="28"/>
        </w:numPr>
        <w:rPr>
          <w:lang w:val="en-US"/>
        </w:rPr>
      </w:pPr>
      <w:r w:rsidRPr="00FF52C7">
        <w:rPr>
          <w:lang w:val="en-US"/>
        </w:rPr>
        <w:t>Paint is easily applied by brush, roller, or airless spray.</w:t>
      </w:r>
    </w:p>
    <w:p w:rsidR="00FF52C7" w:rsidRPr="00FF52C7" w:rsidRDefault="00FF52C7" w:rsidP="00FF52C7">
      <w:pPr>
        <w:ind w:left="405" w:firstLine="315"/>
        <w:rPr>
          <w:b/>
          <w:lang w:val="en-US"/>
        </w:rPr>
      </w:pPr>
      <w:r w:rsidRPr="00FF52C7">
        <w:rPr>
          <w:b/>
          <w:lang w:val="en-US"/>
        </w:rPr>
        <w:t>T</w:t>
      </w:r>
      <w:r w:rsidR="00216D06" w:rsidRPr="00FF52C7">
        <w:rPr>
          <w:b/>
          <w:lang w:val="en-US"/>
        </w:rPr>
        <w:t>he followi</w:t>
      </w:r>
      <w:r w:rsidR="00693FF5" w:rsidRPr="00FF52C7">
        <w:rPr>
          <w:b/>
          <w:lang w:val="en-US"/>
        </w:rPr>
        <w:t xml:space="preserve">ng should be ensured before paint </w:t>
      </w:r>
      <w:r w:rsidRPr="00FF52C7">
        <w:rPr>
          <w:b/>
          <w:lang w:val="en-US"/>
        </w:rPr>
        <w:t>application commences</w:t>
      </w:r>
      <w:r w:rsidR="00216D06" w:rsidRPr="00FF52C7">
        <w:rPr>
          <w:b/>
          <w:lang w:val="en-US"/>
        </w:rPr>
        <w:t>:</w:t>
      </w:r>
    </w:p>
    <w:p w:rsidR="00216D06" w:rsidRPr="00FF52C7" w:rsidRDefault="00FF52C7" w:rsidP="00FF52C7">
      <w:pPr>
        <w:pStyle w:val="ListParagraph"/>
        <w:numPr>
          <w:ilvl w:val="0"/>
          <w:numId w:val="29"/>
        </w:numPr>
        <w:rPr>
          <w:lang w:val="en-US"/>
        </w:rPr>
      </w:pPr>
      <w:r w:rsidRPr="00FF52C7">
        <w:rPr>
          <w:lang w:val="en-US"/>
        </w:rPr>
        <w:t xml:space="preserve"> </w:t>
      </w:r>
      <w:r w:rsidR="009116E7" w:rsidRPr="00FF52C7">
        <w:rPr>
          <w:lang w:val="en-US"/>
        </w:rPr>
        <w:t xml:space="preserve">Being a water base paint, surfaces to be painted must not be too cold or too hot. </w:t>
      </w:r>
      <w:r w:rsidR="00216D06" w:rsidRPr="00FF52C7">
        <w:rPr>
          <w:lang w:val="en-US"/>
        </w:rPr>
        <w:t>The surface temperature of the item to be painted must be between 10</w:t>
      </w:r>
      <w:r w:rsidR="00216D06" w:rsidRPr="00FF52C7">
        <w:rPr>
          <w:rFonts w:cstheme="minorHAnsi"/>
          <w:lang w:val="en-US"/>
        </w:rPr>
        <w:t>°</w:t>
      </w:r>
      <w:r w:rsidR="00216D06" w:rsidRPr="00FF52C7">
        <w:rPr>
          <w:lang w:val="en-US"/>
        </w:rPr>
        <w:t>C and 30</w:t>
      </w:r>
      <w:r w:rsidR="00216D06" w:rsidRPr="00FF52C7">
        <w:rPr>
          <w:rFonts w:cstheme="minorHAnsi"/>
          <w:lang w:val="en-US"/>
        </w:rPr>
        <w:t>°</w:t>
      </w:r>
      <w:r w:rsidR="00216D06" w:rsidRPr="00FF52C7">
        <w:rPr>
          <w:lang w:val="en-US"/>
        </w:rPr>
        <w:t>C. As a guideline if, under prevailing site conditions, you can place your bare hand on the item to be painted for longer</w:t>
      </w:r>
      <w:r w:rsidR="007C2A4D" w:rsidRPr="00FF52C7">
        <w:rPr>
          <w:lang w:val="en-US"/>
        </w:rPr>
        <w:t xml:space="preserve"> tha</w:t>
      </w:r>
      <w:r w:rsidR="00216D06" w:rsidRPr="00FF52C7">
        <w:rPr>
          <w:lang w:val="en-US"/>
        </w:rPr>
        <w:t xml:space="preserve">n </w:t>
      </w:r>
      <w:r w:rsidR="007C2A4D" w:rsidRPr="00FF52C7">
        <w:rPr>
          <w:lang w:val="en-US"/>
        </w:rPr>
        <w:t xml:space="preserve">1 </w:t>
      </w:r>
      <w:r w:rsidR="00216D06" w:rsidRPr="00FF52C7">
        <w:rPr>
          <w:lang w:val="en-US"/>
        </w:rPr>
        <w:t>minute</w:t>
      </w:r>
      <w:r w:rsidR="007C2A4D" w:rsidRPr="00FF52C7">
        <w:rPr>
          <w:lang w:val="en-US"/>
        </w:rPr>
        <w:t>, then painting may proceed.</w:t>
      </w:r>
    </w:p>
    <w:p w:rsidR="00D311F6" w:rsidRDefault="007C2A4D" w:rsidP="00D311F6">
      <w:pPr>
        <w:pStyle w:val="ListParagraph"/>
        <w:numPr>
          <w:ilvl w:val="0"/>
          <w:numId w:val="29"/>
        </w:numPr>
        <w:rPr>
          <w:lang w:val="en-US"/>
        </w:rPr>
      </w:pPr>
      <w:r w:rsidRPr="008615E5">
        <w:rPr>
          <w:lang w:val="en-US"/>
        </w:rPr>
        <w:lastRenderedPageBreak/>
        <w:t>If in doubt, take a measurement of the humidity and, if it is within the accepted limits (MAX.85%), proceed painting. Under prevailing site conditions, the practical test used is to take a damp cloth and press it firmly on the area to be painted. If the resultant damp patch disappears within 15 minutes, then painting may commence.</w:t>
      </w:r>
    </w:p>
    <w:p w:rsidR="00FB4B15" w:rsidRDefault="00D311F6" w:rsidP="00FB4B15">
      <w:pPr>
        <w:rPr>
          <w:lang w:val="en-US"/>
        </w:rPr>
      </w:pPr>
      <w:r>
        <w:rPr>
          <w:lang w:val="en-US"/>
        </w:rPr>
        <w:t>3.4</w:t>
      </w:r>
      <w:r>
        <w:rPr>
          <w:lang w:val="en-US"/>
        </w:rPr>
        <w:tab/>
        <w:t>Re</w:t>
      </w:r>
      <w:r w:rsidR="003C4DB3" w:rsidRPr="00FF52C7">
        <w:rPr>
          <w:lang w:val="en-US"/>
        </w:rPr>
        <w:t xml:space="preserve">move all dust by wiping the surface of the item to be painted with a damp cloth. Do </w:t>
      </w:r>
      <w:r w:rsidR="003C4DB3" w:rsidRPr="00FF52C7">
        <w:rPr>
          <w:b/>
          <w:lang w:val="en-US"/>
        </w:rPr>
        <w:t>NOT</w:t>
      </w:r>
      <w:r w:rsidR="003C4DB3" w:rsidRPr="00FF52C7">
        <w:rPr>
          <w:lang w:val="en-US"/>
        </w:rPr>
        <w:t xml:space="preserve"> </w:t>
      </w:r>
      <w:r>
        <w:rPr>
          <w:lang w:val="en-US"/>
        </w:rPr>
        <w:tab/>
      </w:r>
      <w:r w:rsidR="003C4DB3" w:rsidRPr="00FF52C7">
        <w:rPr>
          <w:lang w:val="en-US"/>
        </w:rPr>
        <w:t>blow dust off, as it will</w:t>
      </w:r>
      <w:r w:rsidR="00B96237" w:rsidRPr="00FF52C7">
        <w:rPr>
          <w:lang w:val="en-US"/>
        </w:rPr>
        <w:t xml:space="preserve"> hang in the air and, after painting, will re-settle on the wet paint.</w:t>
      </w:r>
    </w:p>
    <w:p w:rsidR="003C729E" w:rsidRDefault="00FB4B15" w:rsidP="003C729E">
      <w:pPr>
        <w:rPr>
          <w:lang w:val="en-US"/>
        </w:rPr>
      </w:pPr>
      <w:r>
        <w:rPr>
          <w:lang w:val="en-US"/>
        </w:rPr>
        <w:t>3.5</w:t>
      </w:r>
      <w:r>
        <w:rPr>
          <w:lang w:val="en-US"/>
        </w:rPr>
        <w:tab/>
      </w:r>
      <w:r w:rsidR="00C83728" w:rsidRPr="00D311F6">
        <w:rPr>
          <w:lang w:val="en-US"/>
        </w:rPr>
        <w:t xml:space="preserve">Remove any dew from items to be painted with a clean dry cloth and allow </w:t>
      </w:r>
      <w:proofErr w:type="gramStart"/>
      <w:r w:rsidR="00C83728" w:rsidRPr="00D311F6">
        <w:rPr>
          <w:lang w:val="en-US"/>
        </w:rPr>
        <w:t>to dry</w:t>
      </w:r>
      <w:proofErr w:type="gramEnd"/>
      <w:r w:rsidR="00C83728" w:rsidRPr="00D311F6">
        <w:rPr>
          <w:lang w:val="en-US"/>
        </w:rPr>
        <w:t xml:space="preserve"> properly </w:t>
      </w:r>
      <w:r>
        <w:rPr>
          <w:lang w:val="en-US"/>
        </w:rPr>
        <w:tab/>
      </w:r>
      <w:r w:rsidR="00C83728" w:rsidRPr="00D311F6">
        <w:rPr>
          <w:lang w:val="en-US"/>
        </w:rPr>
        <w:t>before applying top coats.</w:t>
      </w:r>
    </w:p>
    <w:p w:rsidR="003C729E" w:rsidRPr="003C729E" w:rsidRDefault="003C729E" w:rsidP="003C729E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ab/>
      </w:r>
      <w:r w:rsidR="00C83728" w:rsidRPr="003C729E">
        <w:rPr>
          <w:lang w:val="en-US"/>
        </w:rPr>
        <w:t>Prepare for painting away from the direction of the wind, and dust caused by dirt roads.</w:t>
      </w:r>
    </w:p>
    <w:p w:rsidR="009B7FE9" w:rsidRPr="003C729E" w:rsidRDefault="003C729E" w:rsidP="003C729E">
      <w:pPr>
        <w:rPr>
          <w:lang w:val="en-US"/>
        </w:rPr>
      </w:pPr>
      <w:r>
        <w:rPr>
          <w:lang w:val="en-US"/>
        </w:rPr>
        <w:t>3.7</w:t>
      </w:r>
      <w:r w:rsidRPr="003C729E">
        <w:rPr>
          <w:lang w:val="en-US"/>
        </w:rPr>
        <w:tab/>
      </w:r>
      <w:r w:rsidR="009B7FE9" w:rsidRPr="003C729E">
        <w:rPr>
          <w:lang w:val="en-US"/>
        </w:rPr>
        <w:t xml:space="preserve">Do </w:t>
      </w:r>
      <w:r w:rsidR="009B7FE9" w:rsidRPr="003C729E">
        <w:rPr>
          <w:b/>
          <w:lang w:val="en-US"/>
        </w:rPr>
        <w:t xml:space="preserve">NOT </w:t>
      </w:r>
      <w:r w:rsidR="009B7FE9" w:rsidRPr="003C729E">
        <w:rPr>
          <w:lang w:val="en-US"/>
        </w:rPr>
        <w:t>dilute the paint.</w:t>
      </w:r>
    </w:p>
    <w:p w:rsidR="009B7FE9" w:rsidRPr="00F40D26" w:rsidRDefault="003C729E" w:rsidP="009B7FE9">
      <w:pPr>
        <w:rPr>
          <w:sz w:val="24"/>
          <w:lang w:val="en-US"/>
        </w:rPr>
      </w:pPr>
      <w:r>
        <w:rPr>
          <w:b/>
          <w:sz w:val="24"/>
          <w:lang w:val="en-US"/>
        </w:rPr>
        <w:t>4.</w:t>
      </w:r>
      <w:r>
        <w:rPr>
          <w:b/>
          <w:sz w:val="24"/>
          <w:lang w:val="en-US"/>
        </w:rPr>
        <w:tab/>
      </w:r>
      <w:r w:rsidR="009B7FE9">
        <w:rPr>
          <w:b/>
          <w:sz w:val="24"/>
          <w:lang w:val="en-US"/>
        </w:rPr>
        <w:t>APPLYING THE SECOND COAT</w:t>
      </w:r>
      <w:r w:rsidR="00F40D26">
        <w:rPr>
          <w:b/>
          <w:sz w:val="24"/>
          <w:lang w:val="en-US"/>
        </w:rPr>
        <w:t xml:space="preserve"> </w:t>
      </w:r>
      <w:r w:rsidR="00F40D26">
        <w:rPr>
          <w:b/>
          <w:sz w:val="24"/>
          <w:lang w:val="en-US"/>
        </w:rPr>
        <w:tab/>
      </w:r>
      <w:r w:rsidR="00F40D26">
        <w:rPr>
          <w:b/>
          <w:sz w:val="24"/>
          <w:lang w:val="en-US"/>
        </w:rPr>
        <w:tab/>
      </w:r>
      <w:r w:rsidR="00F40D26">
        <w:rPr>
          <w:sz w:val="24"/>
          <w:lang w:val="en-US"/>
        </w:rPr>
        <w:t xml:space="preserve">(Final DFT 70 </w:t>
      </w:r>
      <w:r w:rsidR="00F40D26">
        <w:rPr>
          <w:rFonts w:cstheme="minorHAnsi"/>
          <w:sz w:val="24"/>
          <w:lang w:val="en-US"/>
        </w:rPr>
        <w:t>µ min)</w:t>
      </w:r>
    </w:p>
    <w:p w:rsidR="009B7FE9" w:rsidRDefault="003C729E" w:rsidP="009B7FE9">
      <w:pPr>
        <w:rPr>
          <w:lang w:val="en-US"/>
        </w:rPr>
      </w:pPr>
      <w:r>
        <w:rPr>
          <w:lang w:val="en-US"/>
        </w:rPr>
        <w:t>4.1</w:t>
      </w:r>
      <w:r w:rsidR="009B7FE9">
        <w:rPr>
          <w:lang w:val="en-US"/>
        </w:rPr>
        <w:tab/>
        <w:t>Upon completion of the first coat, the drying time between that and the final coat,</w:t>
      </w:r>
      <w:r w:rsidR="00874385">
        <w:rPr>
          <w:lang w:val="en-US"/>
        </w:rPr>
        <w:t xml:space="preserve"> must be       </w:t>
      </w:r>
      <w:r w:rsidR="00874385">
        <w:rPr>
          <w:lang w:val="en-US"/>
        </w:rPr>
        <w:tab/>
        <w:t>at least 1.5 hours. During winter, a minimum of 2 hours must be allowed for.</w:t>
      </w:r>
    </w:p>
    <w:p w:rsidR="00874385" w:rsidRDefault="003C729E" w:rsidP="009B7FE9">
      <w:pPr>
        <w:rPr>
          <w:lang w:val="en-US"/>
        </w:rPr>
      </w:pPr>
      <w:r>
        <w:rPr>
          <w:lang w:val="en-US"/>
        </w:rPr>
        <w:t>4</w:t>
      </w:r>
      <w:r w:rsidR="00874385">
        <w:rPr>
          <w:lang w:val="en-US"/>
        </w:rPr>
        <w:t>.2</w:t>
      </w:r>
      <w:r w:rsidR="00874385">
        <w:rPr>
          <w:lang w:val="en-US"/>
        </w:rPr>
        <w:tab/>
        <w:t>Allow 8 hours to a day for the paint to cure properly.</w:t>
      </w:r>
    </w:p>
    <w:p w:rsidR="004B1C7E" w:rsidRDefault="003C729E" w:rsidP="004B1C7E">
      <w:pPr>
        <w:ind w:left="720" w:hanging="720"/>
        <w:rPr>
          <w:lang w:val="en-US"/>
        </w:rPr>
      </w:pPr>
      <w:r>
        <w:rPr>
          <w:lang w:val="en-US"/>
        </w:rPr>
        <w:t>4</w:t>
      </w:r>
      <w:r w:rsidR="00440C55">
        <w:rPr>
          <w:lang w:val="en-US"/>
        </w:rPr>
        <w:t>.3</w:t>
      </w:r>
      <w:r w:rsidR="00440C55">
        <w:rPr>
          <w:lang w:val="en-US"/>
        </w:rPr>
        <w:tab/>
        <w:t>For high risk areas</w:t>
      </w:r>
      <w:r w:rsidR="004B1C7E">
        <w:rPr>
          <w:lang w:val="en-US"/>
        </w:rPr>
        <w:t>,</w:t>
      </w:r>
      <w:r w:rsidR="00440C55">
        <w:rPr>
          <w:lang w:val="en-US"/>
        </w:rPr>
        <w:t xml:space="preserve"> (Coastal</w:t>
      </w:r>
      <w:r w:rsidR="000E55F3">
        <w:rPr>
          <w:lang w:val="en-US"/>
        </w:rPr>
        <w:t>, salt spray;</w:t>
      </w:r>
      <w:r w:rsidR="00440C55">
        <w:rPr>
          <w:lang w:val="en-US"/>
        </w:rPr>
        <w:t xml:space="preserve"> and Desert</w:t>
      </w:r>
      <w:r w:rsidR="000E55F3">
        <w:rPr>
          <w:lang w:val="en-US"/>
        </w:rPr>
        <w:t>, sandstorm</w:t>
      </w:r>
      <w:r w:rsidR="00440C55">
        <w:rPr>
          <w:lang w:val="en-US"/>
        </w:rPr>
        <w:t>) a third coat</w:t>
      </w:r>
      <w:r w:rsidR="004B1C7E">
        <w:rPr>
          <w:lang w:val="en-US"/>
        </w:rPr>
        <w:t>,</w:t>
      </w:r>
      <w:r w:rsidR="00440C55">
        <w:rPr>
          <w:lang w:val="en-US"/>
        </w:rPr>
        <w:t xml:space="preserve"> as well as a </w:t>
      </w:r>
      <w:r w:rsidR="004B1C7E">
        <w:rPr>
          <w:lang w:val="en-US"/>
        </w:rPr>
        <w:t xml:space="preserve">final </w:t>
      </w:r>
      <w:proofErr w:type="spellStart"/>
      <w:r w:rsidR="004B1C7E">
        <w:rPr>
          <w:lang w:val="en-US"/>
        </w:rPr>
        <w:t>Aquanamel</w:t>
      </w:r>
      <w:proofErr w:type="spellEnd"/>
      <w:r w:rsidR="004B1C7E">
        <w:rPr>
          <w:lang w:val="en-US"/>
        </w:rPr>
        <w:t>-</w:t>
      </w:r>
      <w:r w:rsidR="00440C55">
        <w:rPr>
          <w:lang w:val="en-US"/>
        </w:rPr>
        <w:t xml:space="preserve">clear coat is </w:t>
      </w:r>
      <w:r w:rsidR="004B1C7E">
        <w:rPr>
          <w:lang w:val="en-US"/>
        </w:rPr>
        <w:t>recommended, to give a final paint thickness of 120-150 micron.</w:t>
      </w:r>
    </w:p>
    <w:p w:rsidR="00874385" w:rsidRDefault="003C729E" w:rsidP="009B7FE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5</w:t>
      </w:r>
      <w:r w:rsidR="007C685D">
        <w:rPr>
          <w:b/>
          <w:sz w:val="24"/>
          <w:lang w:val="en-US"/>
        </w:rPr>
        <w:t>.</w:t>
      </w:r>
      <w:r>
        <w:rPr>
          <w:b/>
          <w:sz w:val="24"/>
          <w:lang w:val="en-US"/>
        </w:rPr>
        <w:tab/>
      </w:r>
      <w:r w:rsidR="007C685D">
        <w:rPr>
          <w:b/>
          <w:sz w:val="24"/>
          <w:lang w:val="en-US"/>
        </w:rPr>
        <w:t>HIGH GLOSS ENAMEL EMULSION PAINT (AQUANAMEL CLEAR)</w:t>
      </w:r>
    </w:p>
    <w:p w:rsidR="007C685D" w:rsidRDefault="003C729E" w:rsidP="007C685D">
      <w:pPr>
        <w:ind w:left="720" w:hanging="675"/>
        <w:rPr>
          <w:lang w:val="en-US"/>
        </w:rPr>
      </w:pPr>
      <w:r>
        <w:rPr>
          <w:lang w:val="en-US"/>
        </w:rPr>
        <w:t>5</w:t>
      </w:r>
      <w:r w:rsidR="007C685D">
        <w:rPr>
          <w:lang w:val="en-US"/>
        </w:rPr>
        <w:t>.1</w:t>
      </w:r>
      <w:r w:rsidR="007C685D">
        <w:rPr>
          <w:lang w:val="en-US"/>
        </w:rPr>
        <w:tab/>
        <w:t xml:space="preserve">Should a </w:t>
      </w:r>
      <w:r w:rsidR="009116E7">
        <w:rPr>
          <w:lang w:val="en-US"/>
        </w:rPr>
        <w:t>Customer request a high gloss finish, this can be applied as an additional</w:t>
      </w:r>
      <w:r w:rsidR="007C685D">
        <w:rPr>
          <w:lang w:val="en-US"/>
        </w:rPr>
        <w:t xml:space="preserve"> final</w:t>
      </w:r>
      <w:r w:rsidR="009116E7">
        <w:rPr>
          <w:lang w:val="en-US"/>
        </w:rPr>
        <w:t xml:space="preserve"> clear</w:t>
      </w:r>
      <w:r w:rsidR="007C685D">
        <w:rPr>
          <w:lang w:val="en-US"/>
        </w:rPr>
        <w:t xml:space="preserve"> coat.</w:t>
      </w:r>
    </w:p>
    <w:p w:rsidR="007C685D" w:rsidRDefault="003C729E" w:rsidP="007C685D">
      <w:pPr>
        <w:ind w:left="720" w:hanging="675"/>
        <w:rPr>
          <w:lang w:val="en-US"/>
        </w:rPr>
      </w:pPr>
      <w:r>
        <w:rPr>
          <w:lang w:val="en-US"/>
        </w:rPr>
        <w:t>5</w:t>
      </w:r>
      <w:r w:rsidR="007C685D">
        <w:rPr>
          <w:lang w:val="en-US"/>
        </w:rPr>
        <w:t>.2</w:t>
      </w:r>
      <w:r w:rsidR="007C685D">
        <w:rPr>
          <w:lang w:val="en-US"/>
        </w:rPr>
        <w:tab/>
        <w:t>The clear gloss coat must be applied after allowing a total drying time of 4 hours after the 2</w:t>
      </w:r>
      <w:r w:rsidR="007C685D" w:rsidRPr="007C685D">
        <w:rPr>
          <w:vertAlign w:val="superscript"/>
          <w:lang w:val="en-US"/>
        </w:rPr>
        <w:t>nd</w:t>
      </w:r>
      <w:r w:rsidR="009116E7">
        <w:rPr>
          <w:lang w:val="en-US"/>
        </w:rPr>
        <w:t xml:space="preserve">     or final anti-corrosive coating is applied</w:t>
      </w:r>
      <w:r w:rsidR="007C685D">
        <w:rPr>
          <w:lang w:val="en-US"/>
        </w:rPr>
        <w:t>.</w:t>
      </w:r>
    </w:p>
    <w:p w:rsidR="00F40D26" w:rsidRDefault="003C729E" w:rsidP="007C685D">
      <w:pPr>
        <w:ind w:left="720" w:hanging="675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</w:t>
      </w:r>
      <w:r w:rsidR="00F40D26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ab/>
      </w:r>
      <w:r w:rsidR="00F40D26">
        <w:rPr>
          <w:b/>
          <w:sz w:val="24"/>
          <w:szCs w:val="24"/>
          <w:lang w:val="en-US"/>
        </w:rPr>
        <w:t>TOUCH UP OF DAMAGED AREAS</w:t>
      </w:r>
    </w:p>
    <w:p w:rsidR="00963CE2" w:rsidRDefault="003C729E" w:rsidP="00963CE2">
      <w:pPr>
        <w:ind w:left="720" w:hanging="675"/>
        <w:rPr>
          <w:lang w:val="en-US"/>
        </w:rPr>
      </w:pPr>
      <w:r>
        <w:rPr>
          <w:lang w:val="en-US"/>
        </w:rPr>
        <w:t>6</w:t>
      </w:r>
      <w:r w:rsidR="00F40D26">
        <w:rPr>
          <w:lang w:val="en-US"/>
        </w:rPr>
        <w:t>.1</w:t>
      </w:r>
      <w:r w:rsidR="00F40D26">
        <w:rPr>
          <w:lang w:val="en-US"/>
        </w:rPr>
        <w:tab/>
        <w:t>Scratches and abrasions sustained</w:t>
      </w:r>
      <w:r w:rsidR="00963CE2">
        <w:rPr>
          <w:lang w:val="en-US"/>
        </w:rPr>
        <w:t xml:space="preserve"> during rigging and transport must be sanded down to at least 25mm around the damaged area, and the area made good with Nyati anti-corrosive paint</w:t>
      </w:r>
      <w:r w:rsidR="004B1C7E">
        <w:rPr>
          <w:lang w:val="en-US"/>
        </w:rPr>
        <w:t xml:space="preserve"> to the same original thickness</w:t>
      </w:r>
      <w:r w:rsidR="00963CE2">
        <w:rPr>
          <w:lang w:val="en-US"/>
        </w:rPr>
        <w:t>.</w:t>
      </w:r>
    </w:p>
    <w:p w:rsidR="00F40D26" w:rsidRPr="008615E5" w:rsidRDefault="003C729E" w:rsidP="008615E5">
      <w:pPr>
        <w:ind w:left="720" w:hanging="675"/>
        <w:rPr>
          <w:lang w:val="en-US"/>
        </w:rPr>
      </w:pPr>
      <w:r>
        <w:rPr>
          <w:lang w:val="en-US"/>
        </w:rPr>
        <w:t>6</w:t>
      </w:r>
      <w:r w:rsidR="00963CE2">
        <w:rPr>
          <w:lang w:val="en-US"/>
        </w:rPr>
        <w:t>.2</w:t>
      </w:r>
      <w:r w:rsidR="00963CE2">
        <w:rPr>
          <w:lang w:val="en-US"/>
        </w:rPr>
        <w:tab/>
        <w:t>If a gloss coat was specified, the clear gloss must also be applied to all touched up areas.</w:t>
      </w:r>
    </w:p>
    <w:p w:rsidR="00E42FEB" w:rsidRDefault="003C729E" w:rsidP="00E42FE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7.</w:t>
      </w:r>
      <w:r>
        <w:rPr>
          <w:b/>
          <w:sz w:val="24"/>
          <w:lang w:val="en-US"/>
        </w:rPr>
        <w:tab/>
      </w:r>
      <w:r w:rsidR="00E42FEB">
        <w:rPr>
          <w:b/>
          <w:sz w:val="24"/>
          <w:lang w:val="en-US"/>
        </w:rPr>
        <w:t>CLEANING OF MATERIALS AND EQUIPMENT</w:t>
      </w:r>
    </w:p>
    <w:p w:rsidR="00E42FEB" w:rsidRDefault="003C729E" w:rsidP="00E42FEB">
      <w:pPr>
        <w:ind w:left="720" w:hanging="675"/>
        <w:rPr>
          <w:lang w:val="en-US"/>
        </w:rPr>
      </w:pPr>
      <w:r>
        <w:rPr>
          <w:lang w:val="en-US"/>
        </w:rPr>
        <w:t>7</w:t>
      </w:r>
      <w:r w:rsidR="00963CE2">
        <w:rPr>
          <w:lang w:val="en-US"/>
        </w:rPr>
        <w:t>.1</w:t>
      </w:r>
      <w:r w:rsidR="00E42FEB">
        <w:rPr>
          <w:lang w:val="en-US"/>
        </w:rPr>
        <w:tab/>
        <w:t xml:space="preserve">Cleaning before final site inspection: Dirt marks on paint are to be removed with soap and water, </w:t>
      </w:r>
      <w:r w:rsidR="00E42FEB">
        <w:rPr>
          <w:b/>
          <w:lang w:val="en-US"/>
        </w:rPr>
        <w:t xml:space="preserve">NOT </w:t>
      </w:r>
      <w:r w:rsidR="00E42FEB">
        <w:rPr>
          <w:lang w:val="en-US"/>
        </w:rPr>
        <w:t>solvent.</w:t>
      </w:r>
    </w:p>
    <w:p w:rsidR="00E42FEB" w:rsidRDefault="003C729E" w:rsidP="00E42FEB">
      <w:pPr>
        <w:ind w:left="720" w:hanging="675"/>
        <w:rPr>
          <w:lang w:val="en-US"/>
        </w:rPr>
      </w:pPr>
      <w:r>
        <w:rPr>
          <w:lang w:val="en-US"/>
        </w:rPr>
        <w:t>7</w:t>
      </w:r>
      <w:r w:rsidR="00E42FEB">
        <w:rPr>
          <w:lang w:val="en-US"/>
        </w:rPr>
        <w:t>.2</w:t>
      </w:r>
      <w:r w:rsidR="00E42FEB">
        <w:rPr>
          <w:lang w:val="en-US"/>
        </w:rPr>
        <w:tab/>
        <w:t xml:space="preserve">Clean all equipment with soap and water. And rinse with clean running </w:t>
      </w:r>
      <w:proofErr w:type="gramStart"/>
      <w:r w:rsidR="00E42FEB">
        <w:rPr>
          <w:lang w:val="en-US"/>
        </w:rPr>
        <w:t>water,</w:t>
      </w:r>
      <w:proofErr w:type="gramEnd"/>
      <w:r w:rsidR="00E42FEB">
        <w:rPr>
          <w:lang w:val="en-US"/>
        </w:rPr>
        <w:t xml:space="preserve"> allow the equipment to dry before using it again.</w:t>
      </w:r>
    </w:p>
    <w:p w:rsidR="009B7FE9" w:rsidRPr="002F63DE" w:rsidRDefault="003C729E" w:rsidP="002F63DE">
      <w:pPr>
        <w:ind w:left="720" w:hanging="675"/>
        <w:rPr>
          <w:lang w:val="en-US"/>
        </w:rPr>
      </w:pPr>
      <w:r>
        <w:rPr>
          <w:b/>
          <w:sz w:val="24"/>
          <w:lang w:val="en-US"/>
        </w:rPr>
        <w:t>8.</w:t>
      </w:r>
      <w:r>
        <w:rPr>
          <w:b/>
          <w:sz w:val="24"/>
          <w:lang w:val="en-US"/>
        </w:rPr>
        <w:tab/>
      </w:r>
      <w:r w:rsidR="00E42FEB">
        <w:rPr>
          <w:b/>
          <w:sz w:val="24"/>
          <w:lang w:val="en-US"/>
        </w:rPr>
        <w:t>SEE THE COMPANY SPESIFICATION AND MATERIAL SAFETY DATA SHEETS FOR TEQNICAL DATA.</w:t>
      </w:r>
    </w:p>
    <w:sectPr w:rsidR="009B7FE9" w:rsidRPr="002F63DE" w:rsidSect="00EE4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D6D"/>
    <w:multiLevelType w:val="multilevel"/>
    <w:tmpl w:val="D6EA54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0718BC"/>
    <w:multiLevelType w:val="hybridMultilevel"/>
    <w:tmpl w:val="F800D282"/>
    <w:lvl w:ilvl="0" w:tplc="AADEAA5C">
      <w:start w:val="1"/>
      <w:numFmt w:val="decimal"/>
      <w:lvlText w:val="2.%1"/>
      <w:lvlJc w:val="righ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9757D13"/>
    <w:multiLevelType w:val="multilevel"/>
    <w:tmpl w:val="0DA6D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DA637A"/>
    <w:multiLevelType w:val="hybridMultilevel"/>
    <w:tmpl w:val="F8A2F386"/>
    <w:lvl w:ilvl="0" w:tplc="1C09000F">
      <w:start w:val="1"/>
      <w:numFmt w:val="decimal"/>
      <w:lvlText w:val="%1."/>
      <w:lvlJc w:val="left"/>
      <w:pPr>
        <w:ind w:left="1485" w:hanging="360"/>
      </w:pPr>
    </w:lvl>
    <w:lvl w:ilvl="1" w:tplc="1C090019" w:tentative="1">
      <w:start w:val="1"/>
      <w:numFmt w:val="lowerLetter"/>
      <w:lvlText w:val="%2."/>
      <w:lvlJc w:val="left"/>
      <w:pPr>
        <w:ind w:left="2205" w:hanging="360"/>
      </w:pPr>
    </w:lvl>
    <w:lvl w:ilvl="2" w:tplc="1C09001B" w:tentative="1">
      <w:start w:val="1"/>
      <w:numFmt w:val="lowerRoman"/>
      <w:lvlText w:val="%3."/>
      <w:lvlJc w:val="right"/>
      <w:pPr>
        <w:ind w:left="2925" w:hanging="180"/>
      </w:pPr>
    </w:lvl>
    <w:lvl w:ilvl="3" w:tplc="1C09000F" w:tentative="1">
      <w:start w:val="1"/>
      <w:numFmt w:val="decimal"/>
      <w:lvlText w:val="%4."/>
      <w:lvlJc w:val="left"/>
      <w:pPr>
        <w:ind w:left="3645" w:hanging="360"/>
      </w:pPr>
    </w:lvl>
    <w:lvl w:ilvl="4" w:tplc="1C090019" w:tentative="1">
      <w:start w:val="1"/>
      <w:numFmt w:val="lowerLetter"/>
      <w:lvlText w:val="%5."/>
      <w:lvlJc w:val="left"/>
      <w:pPr>
        <w:ind w:left="4365" w:hanging="360"/>
      </w:pPr>
    </w:lvl>
    <w:lvl w:ilvl="5" w:tplc="1C09001B" w:tentative="1">
      <w:start w:val="1"/>
      <w:numFmt w:val="lowerRoman"/>
      <w:lvlText w:val="%6."/>
      <w:lvlJc w:val="right"/>
      <w:pPr>
        <w:ind w:left="5085" w:hanging="180"/>
      </w:pPr>
    </w:lvl>
    <w:lvl w:ilvl="6" w:tplc="1C09000F" w:tentative="1">
      <w:start w:val="1"/>
      <w:numFmt w:val="decimal"/>
      <w:lvlText w:val="%7."/>
      <w:lvlJc w:val="left"/>
      <w:pPr>
        <w:ind w:left="5805" w:hanging="360"/>
      </w:pPr>
    </w:lvl>
    <w:lvl w:ilvl="7" w:tplc="1C090019" w:tentative="1">
      <w:start w:val="1"/>
      <w:numFmt w:val="lowerLetter"/>
      <w:lvlText w:val="%8."/>
      <w:lvlJc w:val="left"/>
      <w:pPr>
        <w:ind w:left="6525" w:hanging="360"/>
      </w:pPr>
    </w:lvl>
    <w:lvl w:ilvl="8" w:tplc="1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12F6D92"/>
    <w:multiLevelType w:val="multilevel"/>
    <w:tmpl w:val="96C47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1492509B"/>
    <w:multiLevelType w:val="hybridMultilevel"/>
    <w:tmpl w:val="8CE00984"/>
    <w:lvl w:ilvl="0" w:tplc="1C241060">
      <w:start w:val="1"/>
      <w:numFmt w:val="decimal"/>
      <w:lvlText w:val="2.%1"/>
      <w:lvlJc w:val="righ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D6E324C"/>
    <w:multiLevelType w:val="hybridMultilevel"/>
    <w:tmpl w:val="974CD0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41967"/>
    <w:multiLevelType w:val="hybridMultilevel"/>
    <w:tmpl w:val="6F9C0D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E33EC"/>
    <w:multiLevelType w:val="hybridMultilevel"/>
    <w:tmpl w:val="CAD048B0"/>
    <w:lvl w:ilvl="0" w:tplc="4A982972">
      <w:start w:val="1"/>
      <w:numFmt w:val="decimal"/>
      <w:lvlText w:val="3.%1"/>
      <w:lvlJc w:val="righ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806A2"/>
    <w:multiLevelType w:val="hybridMultilevel"/>
    <w:tmpl w:val="6322AF64"/>
    <w:lvl w:ilvl="0" w:tplc="AADEAA5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E3FAF"/>
    <w:multiLevelType w:val="multilevel"/>
    <w:tmpl w:val="96C47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31CC2302"/>
    <w:multiLevelType w:val="hybridMultilevel"/>
    <w:tmpl w:val="8F4E4FA2"/>
    <w:lvl w:ilvl="0" w:tplc="1C241060">
      <w:start w:val="1"/>
      <w:numFmt w:val="decimal"/>
      <w:lvlText w:val="2.%1"/>
      <w:lvlJc w:val="righ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F64D3"/>
    <w:multiLevelType w:val="hybridMultilevel"/>
    <w:tmpl w:val="679AE31C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5B737F"/>
    <w:multiLevelType w:val="hybridMultilevel"/>
    <w:tmpl w:val="0BA4DDEA"/>
    <w:lvl w:ilvl="0" w:tplc="D25EE3E4">
      <w:start w:val="1"/>
      <w:numFmt w:val="decimal"/>
      <w:lvlText w:val="2.4.%1"/>
      <w:lvlJc w:val="righ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335D0"/>
    <w:multiLevelType w:val="hybridMultilevel"/>
    <w:tmpl w:val="73841008"/>
    <w:lvl w:ilvl="0" w:tplc="68B0A71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76F94"/>
    <w:multiLevelType w:val="hybridMultilevel"/>
    <w:tmpl w:val="7EBEE282"/>
    <w:lvl w:ilvl="0" w:tplc="B9C071C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01A3C"/>
    <w:multiLevelType w:val="hybridMultilevel"/>
    <w:tmpl w:val="55D67CAA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0D3479"/>
    <w:multiLevelType w:val="multilevel"/>
    <w:tmpl w:val="96C47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40DD17BB"/>
    <w:multiLevelType w:val="hybridMultilevel"/>
    <w:tmpl w:val="CAD048B0"/>
    <w:lvl w:ilvl="0" w:tplc="4A982972">
      <w:start w:val="1"/>
      <w:numFmt w:val="decimal"/>
      <w:lvlText w:val="3.%1"/>
      <w:lvlJc w:val="righ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0638E"/>
    <w:multiLevelType w:val="multilevel"/>
    <w:tmpl w:val="96C47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4A74171B"/>
    <w:multiLevelType w:val="hybridMultilevel"/>
    <w:tmpl w:val="571E867A"/>
    <w:lvl w:ilvl="0" w:tplc="96302700">
      <w:start w:val="2"/>
      <w:numFmt w:val="decimal"/>
      <w:lvlText w:val="3.%1"/>
      <w:lvlJc w:val="righ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91F9B"/>
    <w:multiLevelType w:val="hybridMultilevel"/>
    <w:tmpl w:val="79AE839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02876"/>
    <w:multiLevelType w:val="hybridMultilevel"/>
    <w:tmpl w:val="E93072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6E46D9"/>
    <w:multiLevelType w:val="multilevel"/>
    <w:tmpl w:val="96C47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>
    <w:nsid w:val="50F74903"/>
    <w:multiLevelType w:val="hybridMultilevel"/>
    <w:tmpl w:val="6F9C0D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85A93"/>
    <w:multiLevelType w:val="multilevel"/>
    <w:tmpl w:val="96C47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54563AC4"/>
    <w:multiLevelType w:val="hybridMultilevel"/>
    <w:tmpl w:val="525C141A"/>
    <w:lvl w:ilvl="0" w:tplc="EE58419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E65E5"/>
    <w:multiLevelType w:val="hybridMultilevel"/>
    <w:tmpl w:val="942A862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E2B1A"/>
    <w:multiLevelType w:val="hybridMultilevel"/>
    <w:tmpl w:val="92C29486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910CA3"/>
    <w:multiLevelType w:val="hybridMultilevel"/>
    <w:tmpl w:val="0832A1F2"/>
    <w:lvl w:ilvl="0" w:tplc="AADEAA5C">
      <w:start w:val="1"/>
      <w:numFmt w:val="decimal"/>
      <w:lvlText w:val="2.%1"/>
      <w:lvlJc w:val="righ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AC1D98"/>
    <w:multiLevelType w:val="multilevel"/>
    <w:tmpl w:val="31C6BF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>
    <w:nsid w:val="7A0B5AC4"/>
    <w:multiLevelType w:val="hybridMultilevel"/>
    <w:tmpl w:val="97E6FE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4"/>
  </w:num>
  <w:num w:numId="4">
    <w:abstractNumId w:val="28"/>
  </w:num>
  <w:num w:numId="5">
    <w:abstractNumId w:val="12"/>
  </w:num>
  <w:num w:numId="6">
    <w:abstractNumId w:val="27"/>
  </w:num>
  <w:num w:numId="7">
    <w:abstractNumId w:val="16"/>
  </w:num>
  <w:num w:numId="8">
    <w:abstractNumId w:val="22"/>
  </w:num>
  <w:num w:numId="9">
    <w:abstractNumId w:val="21"/>
  </w:num>
  <w:num w:numId="10">
    <w:abstractNumId w:val="26"/>
  </w:num>
  <w:num w:numId="11">
    <w:abstractNumId w:val="5"/>
  </w:num>
  <w:num w:numId="12">
    <w:abstractNumId w:val="13"/>
  </w:num>
  <w:num w:numId="13">
    <w:abstractNumId w:val="3"/>
  </w:num>
  <w:num w:numId="14">
    <w:abstractNumId w:val="31"/>
  </w:num>
  <w:num w:numId="15">
    <w:abstractNumId w:val="15"/>
  </w:num>
  <w:num w:numId="16">
    <w:abstractNumId w:val="14"/>
  </w:num>
  <w:num w:numId="17">
    <w:abstractNumId w:val="17"/>
  </w:num>
  <w:num w:numId="18">
    <w:abstractNumId w:val="25"/>
  </w:num>
  <w:num w:numId="19">
    <w:abstractNumId w:val="19"/>
  </w:num>
  <w:num w:numId="20">
    <w:abstractNumId w:val="23"/>
  </w:num>
  <w:num w:numId="21">
    <w:abstractNumId w:val="10"/>
  </w:num>
  <w:num w:numId="22">
    <w:abstractNumId w:val="4"/>
  </w:num>
  <w:num w:numId="23">
    <w:abstractNumId w:val="29"/>
  </w:num>
  <w:num w:numId="24">
    <w:abstractNumId w:val="9"/>
  </w:num>
  <w:num w:numId="25">
    <w:abstractNumId w:val="1"/>
  </w:num>
  <w:num w:numId="26">
    <w:abstractNumId w:val="11"/>
  </w:num>
  <w:num w:numId="27">
    <w:abstractNumId w:val="18"/>
  </w:num>
  <w:num w:numId="28">
    <w:abstractNumId w:val="8"/>
  </w:num>
  <w:num w:numId="29">
    <w:abstractNumId w:val="20"/>
  </w:num>
  <w:num w:numId="30">
    <w:abstractNumId w:val="30"/>
  </w:num>
  <w:num w:numId="31">
    <w:abstractNumId w:val="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0D"/>
    <w:rsid w:val="000E55F3"/>
    <w:rsid w:val="0013010D"/>
    <w:rsid w:val="00216D06"/>
    <w:rsid w:val="002F63DE"/>
    <w:rsid w:val="003C4DB3"/>
    <w:rsid w:val="003C729E"/>
    <w:rsid w:val="00440C55"/>
    <w:rsid w:val="004B1C7E"/>
    <w:rsid w:val="004F0A81"/>
    <w:rsid w:val="005D468B"/>
    <w:rsid w:val="00693FF5"/>
    <w:rsid w:val="006B4304"/>
    <w:rsid w:val="00733B90"/>
    <w:rsid w:val="007C2A4D"/>
    <w:rsid w:val="007C685D"/>
    <w:rsid w:val="007D4625"/>
    <w:rsid w:val="008615E5"/>
    <w:rsid w:val="00874385"/>
    <w:rsid w:val="00891B6C"/>
    <w:rsid w:val="009116E7"/>
    <w:rsid w:val="00912A9F"/>
    <w:rsid w:val="00963CE2"/>
    <w:rsid w:val="009B7FE9"/>
    <w:rsid w:val="00A1290B"/>
    <w:rsid w:val="00B96237"/>
    <w:rsid w:val="00C208AB"/>
    <w:rsid w:val="00C83728"/>
    <w:rsid w:val="00CF1909"/>
    <w:rsid w:val="00D311F6"/>
    <w:rsid w:val="00E34FDB"/>
    <w:rsid w:val="00E37D14"/>
    <w:rsid w:val="00E42FEB"/>
    <w:rsid w:val="00EE41A8"/>
    <w:rsid w:val="00F40D26"/>
    <w:rsid w:val="00FA2FA7"/>
    <w:rsid w:val="00FA68B2"/>
    <w:rsid w:val="00FB4B15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B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B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1739-2EB2-40CB-AB22-D446E7EF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Nyati Paints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Ettienne</dc:creator>
  <cp:lastModifiedBy>Nyati </cp:lastModifiedBy>
  <cp:revision>3</cp:revision>
  <cp:lastPrinted>2014-08-21T15:02:00Z</cp:lastPrinted>
  <dcterms:created xsi:type="dcterms:W3CDTF">2014-08-22T05:25:00Z</dcterms:created>
  <dcterms:modified xsi:type="dcterms:W3CDTF">2015-07-23T13:59:00Z</dcterms:modified>
</cp:coreProperties>
</file>